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D7032" w14:textId="5442DB3D" w:rsidR="006200F9" w:rsidRPr="006200F9" w:rsidRDefault="006200F9" w:rsidP="006200F9">
      <w:r w:rsidRPr="006200F9">
        <w:rPr>
          <w:b/>
          <w:bCs/>
        </w:rPr>
        <w:t>TBC Outing to Spier during April 2022</w:t>
      </w:r>
    </w:p>
    <w:p w14:paraId="0A487B92" w14:textId="23E1916C" w:rsidR="006200F9" w:rsidRPr="006200F9" w:rsidRDefault="006200F9" w:rsidP="006200F9">
      <w:r w:rsidRPr="006200F9">
        <w:t xml:space="preserve">It was a lovely calm, sunny </w:t>
      </w:r>
      <w:proofErr w:type="gramStart"/>
      <w:r w:rsidRPr="006200F9">
        <w:t>Autumn day</w:t>
      </w:r>
      <w:proofErr w:type="gramEnd"/>
      <w:r w:rsidRPr="006200F9">
        <w:t xml:space="preserve">. Parking the cars at the entrance, we began birding at the adjacent dam. A Black-crowned Night Heron skulked in a Willow tree whilst Yellow-billed Duck and Red-knobbed Coot paddled around. A young Reed Cormorant was perched in a tree. To our great surprise a Purple Heron was “sky-pointing” out in the open, as they often do when standing in a reed bed. A few </w:t>
      </w:r>
      <w:proofErr w:type="gramStart"/>
      <w:r w:rsidRPr="006200F9">
        <w:t>Blacksmith</w:t>
      </w:r>
      <w:proofErr w:type="gramEnd"/>
      <w:r w:rsidRPr="006200F9">
        <w:t xml:space="preserve"> Lapwing were making themselves heard.</w:t>
      </w:r>
    </w:p>
    <w:p w14:paraId="719F84CC" w14:textId="1F94A30B" w:rsidR="006200F9" w:rsidRPr="006200F9" w:rsidRDefault="006200F9" w:rsidP="006200F9">
      <w:r w:rsidRPr="006200F9">
        <w:t xml:space="preserve">Whilst walking between the buildings, Common Starling, Olive Thrush, Cape Wagtail and Cape White-eye were seen. Just on the other side of the stream we came across a small flock of </w:t>
      </w:r>
      <w:proofErr w:type="spellStart"/>
      <w:r w:rsidRPr="006200F9">
        <w:t>Swee</w:t>
      </w:r>
      <w:proofErr w:type="spellEnd"/>
      <w:r w:rsidRPr="006200F9">
        <w:t xml:space="preserve"> Waxbill. In the garden alongside the stream Cape Robin-Chat, Malachite Sunbird and Cape Bulbul were flitting about. Two Ring-necked Doves were calling in the </w:t>
      </w:r>
      <w:proofErr w:type="gramStart"/>
      <w:r w:rsidRPr="006200F9">
        <w:t>tree tops</w:t>
      </w:r>
      <w:proofErr w:type="gramEnd"/>
      <w:r w:rsidRPr="006200F9">
        <w:t>.</w:t>
      </w:r>
    </w:p>
    <w:p w14:paraId="66D5CD9F" w14:textId="243FA96D" w:rsidR="006200F9" w:rsidRPr="006200F9" w:rsidRDefault="006200F9" w:rsidP="006200F9">
      <w:r w:rsidRPr="006200F9">
        <w:t xml:space="preserve">On the road to the farm </w:t>
      </w:r>
      <w:proofErr w:type="gramStart"/>
      <w:r w:rsidRPr="006200F9">
        <w:t>dam</w:t>
      </w:r>
      <w:proofErr w:type="gramEnd"/>
      <w:r w:rsidRPr="006200F9">
        <w:t xml:space="preserve"> we did not find any larks but a Jackal Buzzard was preening on a pole and a Caspian Tern flew overhead. The dam yielded several species including Common Moorhen, Little </w:t>
      </w:r>
      <w:proofErr w:type="gramStart"/>
      <w:r w:rsidRPr="006200F9">
        <w:t>Grebe</w:t>
      </w:r>
      <w:proofErr w:type="gramEnd"/>
      <w:r w:rsidRPr="006200F9">
        <w:t xml:space="preserve"> and Cape Shoveler. Returning through the farmland, we were given a fly-past by a Black Sparrowhawk whilst Greater Striped Swallow and Brown-throated Martin flew overhead.</w:t>
      </w:r>
    </w:p>
    <w:p w14:paraId="73220AB1" w14:textId="39537890" w:rsidR="006200F9" w:rsidRPr="006200F9" w:rsidRDefault="006200F9" w:rsidP="006200F9">
      <w:r w:rsidRPr="006200F9">
        <w:t xml:space="preserve">After birding on the farm, most members visited Eagle Encounters, the wildlife rehabilitation, </w:t>
      </w:r>
      <w:proofErr w:type="gramStart"/>
      <w:r w:rsidRPr="006200F9">
        <w:t>conservation</w:t>
      </w:r>
      <w:proofErr w:type="gramEnd"/>
      <w:r w:rsidRPr="006200F9">
        <w:t xml:space="preserve"> and education centre at Spier Wine Farm. </w:t>
      </w:r>
      <w:proofErr w:type="gramStart"/>
      <w:r w:rsidRPr="006200F9">
        <w:t>All of</w:t>
      </w:r>
      <w:proofErr w:type="gramEnd"/>
      <w:r w:rsidRPr="006200F9">
        <w:t xml:space="preserve"> the raptors there were rescued following injury or poisoning or after nest trees were felled or blown down in storms. Chicks raised at the Centre are human-imprinted and can never be released; they are used for educational purposes. Birds that were so badly injured that they cannot be released are used in a captive breeding program.</w:t>
      </w:r>
    </w:p>
    <w:p w14:paraId="510BEABF" w14:textId="52450E78" w:rsidR="006200F9" w:rsidRPr="006200F9" w:rsidRDefault="006200F9" w:rsidP="006200F9">
      <w:r w:rsidRPr="006200F9">
        <w:t xml:space="preserve">We all thoroughly enjoyed the visit. It was an opportunity to see raptors close-up, as opposed to the </w:t>
      </w:r>
      <w:proofErr w:type="gramStart"/>
      <w:r w:rsidRPr="006200F9">
        <w:t>often fleeting</w:t>
      </w:r>
      <w:proofErr w:type="gramEnd"/>
      <w:r w:rsidRPr="006200F9">
        <w:t xml:space="preserve"> glimpses through binoculars at long range. Highlights of the visit were the morning and afternoon raptor flying sessions. Species flown include Southern White-faced Owl, Lanner, African Harrier Hawk, Rock </w:t>
      </w:r>
      <w:proofErr w:type="gramStart"/>
      <w:r w:rsidRPr="006200F9">
        <w:t>Kestrel</w:t>
      </w:r>
      <w:proofErr w:type="gramEnd"/>
      <w:r w:rsidRPr="006200F9">
        <w:t xml:space="preserve"> and Cape Vulture. During these sessions Common, African Black and Alpine swifts, and Black Saw-wing, gave a display of their own above Eagle Encounters.</w:t>
      </w:r>
    </w:p>
    <w:p w14:paraId="513994B3" w14:textId="77777777" w:rsidR="006200F9" w:rsidRPr="006200F9" w:rsidRDefault="006200F9" w:rsidP="006200F9">
      <w:r w:rsidRPr="006200F9">
        <w:t>The outing, ably lead by Brigid, was attended by 23 members and we saw a total of 55 species.</w:t>
      </w:r>
    </w:p>
    <w:p w14:paraId="290A85C6" w14:textId="77777777" w:rsidR="006200F9" w:rsidRPr="006200F9" w:rsidRDefault="006200F9" w:rsidP="006200F9"/>
    <w:p w14:paraId="13BAC23E" w14:textId="77777777" w:rsidR="006200F9" w:rsidRPr="006200F9" w:rsidRDefault="006200F9" w:rsidP="006200F9">
      <w:r w:rsidRPr="006200F9">
        <w:t>Rodney Gray</w:t>
      </w:r>
    </w:p>
    <w:p w14:paraId="355D23E1" w14:textId="77777777" w:rsidR="00F427E9" w:rsidRDefault="00F427E9"/>
    <w:sectPr w:rsidR="00F42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F9"/>
    <w:rsid w:val="006200F9"/>
    <w:rsid w:val="00F4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4A4DA"/>
  <w15:chartTrackingRefBased/>
  <w15:docId w15:val="{AB5DCE13-4FB2-40D9-A057-814090EF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Crewe</dc:creator>
  <cp:keywords/>
  <dc:description/>
  <cp:lastModifiedBy>Lionel Crewe</cp:lastModifiedBy>
  <cp:revision>1</cp:revision>
  <dcterms:created xsi:type="dcterms:W3CDTF">2022-07-25T12:44:00Z</dcterms:created>
  <dcterms:modified xsi:type="dcterms:W3CDTF">2022-07-25T12:45:00Z</dcterms:modified>
</cp:coreProperties>
</file>